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29915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14:paraId="05C76AE3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14:paraId="4E5C390A" w14:textId="77777777"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14:paraId="430525C6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14:paraId="37870169" w14:textId="77777777"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14:paraId="514DE2E0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34057B06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514D723D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23247EEE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14:paraId="4A263219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365CC76B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205B21A6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6326A59C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14:paraId="5CAC3660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14:paraId="55AEDF82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14:paraId="30C167E0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14:paraId="06BADA90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495F8627" w14:textId="77777777"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14:paraId="55DE1E27" w14:textId="77777777" w:rsidTr="00B82A54">
        <w:trPr>
          <w:trHeight w:hRule="exact" w:val="1041"/>
        </w:trPr>
        <w:tc>
          <w:tcPr>
            <w:tcW w:w="7283" w:type="dxa"/>
            <w:vAlign w:val="center"/>
          </w:tcPr>
          <w:p w14:paraId="70AA56B7" w14:textId="77777777"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14:paraId="51CD8E6F" w14:textId="77777777"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14:paraId="020486DE" w14:textId="77777777" w:rsidTr="00B82A54">
        <w:trPr>
          <w:trHeight w:hRule="exact" w:val="528"/>
        </w:trPr>
        <w:tc>
          <w:tcPr>
            <w:tcW w:w="7283" w:type="dxa"/>
            <w:vAlign w:val="center"/>
          </w:tcPr>
          <w:p w14:paraId="4537923D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14:paraId="7FF2005A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900FED7" w14:textId="77777777" w:rsidTr="00B82A54">
        <w:trPr>
          <w:trHeight w:hRule="exact" w:val="1233"/>
        </w:trPr>
        <w:tc>
          <w:tcPr>
            <w:tcW w:w="7283" w:type="dxa"/>
            <w:vAlign w:val="center"/>
          </w:tcPr>
          <w:p w14:paraId="02B6A408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14:paraId="33BF6EEC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14:paraId="520F1E0F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8D826D4" w14:textId="77777777" w:rsidTr="00B82A54">
        <w:trPr>
          <w:trHeight w:hRule="exact" w:val="680"/>
        </w:trPr>
        <w:tc>
          <w:tcPr>
            <w:tcW w:w="7283" w:type="dxa"/>
            <w:vAlign w:val="center"/>
          </w:tcPr>
          <w:p w14:paraId="263D4C55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14:paraId="18A624A2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34D958C" w14:textId="77777777" w:rsidTr="00B82A54">
        <w:trPr>
          <w:trHeight w:hRule="exact" w:val="1288"/>
        </w:trPr>
        <w:tc>
          <w:tcPr>
            <w:tcW w:w="7283" w:type="dxa"/>
            <w:vAlign w:val="center"/>
          </w:tcPr>
          <w:p w14:paraId="575673E6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r>
              <w:rPr>
                <w:rFonts w:ascii="Bookman Old Style" w:hAnsi="Bookman Old Style"/>
                <w:spacing w:val="-1"/>
              </w:rPr>
              <w:t>przedubojowe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14:paraId="2AA91313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DB620F4" w14:textId="77777777" w:rsidTr="00B82A54">
        <w:trPr>
          <w:trHeight w:hRule="exact" w:val="624"/>
        </w:trPr>
        <w:tc>
          <w:tcPr>
            <w:tcW w:w="7283" w:type="dxa"/>
            <w:vAlign w:val="center"/>
          </w:tcPr>
          <w:p w14:paraId="426EE6F0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14:paraId="339E5F2D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67D6327" w14:textId="77777777" w:rsidTr="00B82A54">
        <w:trPr>
          <w:trHeight w:hRule="exact" w:val="1037"/>
        </w:trPr>
        <w:tc>
          <w:tcPr>
            <w:tcW w:w="7283" w:type="dxa"/>
            <w:vAlign w:val="center"/>
          </w:tcPr>
          <w:p w14:paraId="2F1B2827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14:paraId="3FE02F25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DE07BD4" w14:textId="77777777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984C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803D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85A9BB9" w14:textId="77777777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3B6D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7C0C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1C591C5" w14:textId="77777777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C6FF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06B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9A5B0E4" w14:textId="77777777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ECA2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FA4A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01300F5" w14:textId="77777777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E3A9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9326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40BB78E" w14:textId="77777777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7CE9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E28A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14D91E6" w14:textId="77777777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79F5" w14:textId="77777777"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8EC2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67196A69" w14:textId="77777777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1446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14:paraId="6D8D94AC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14:paraId="6B8D831E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14:paraId="2EEC00D3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14:paraId="2EE859EC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036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03B967D4" w14:textId="77777777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3355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2105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691ABA83" w14:textId="77777777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ED88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czynności pomocnicze mające na celu poskramianie świń wykonywane w ramach programu zwalczania choroby Aujeszkyego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701C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41721359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505D1C6A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1F17FB9B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14:paraId="45D36A23" w14:textId="77777777" w:rsidTr="00B82A54">
        <w:tc>
          <w:tcPr>
            <w:tcW w:w="7514" w:type="dxa"/>
          </w:tcPr>
          <w:p w14:paraId="761C2EC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23AFDA8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14:paraId="1C21D19A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14:paraId="5872C3EE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14:paraId="34B32159" w14:textId="77777777" w:rsidTr="00B82A54">
        <w:tc>
          <w:tcPr>
            <w:tcW w:w="7514" w:type="dxa"/>
          </w:tcPr>
          <w:p w14:paraId="5A9B9109" w14:textId="77777777"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14:paraId="1D17FBA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C1F344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42466A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381C6C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398BC94" w14:textId="77777777" w:rsidTr="00B82A54">
        <w:trPr>
          <w:trHeight w:val="882"/>
        </w:trPr>
        <w:tc>
          <w:tcPr>
            <w:tcW w:w="7514" w:type="dxa"/>
          </w:tcPr>
          <w:p w14:paraId="57132C7F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14:paraId="159EE3D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B96C76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26CABA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E01514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EE21321" w14:textId="77777777" w:rsidTr="00B82A54">
        <w:tc>
          <w:tcPr>
            <w:tcW w:w="7514" w:type="dxa"/>
          </w:tcPr>
          <w:p w14:paraId="75877026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14:paraId="67E661B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C3F38F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07A32C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1AF9DEB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A7C8C43" w14:textId="77777777" w:rsidTr="00B82A54">
        <w:tc>
          <w:tcPr>
            <w:tcW w:w="7514" w:type="dxa"/>
          </w:tcPr>
          <w:p w14:paraId="4204D478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14:paraId="4E57E69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D37323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98F04C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2EB7567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847E751" w14:textId="77777777" w:rsidTr="00B82A54">
        <w:tc>
          <w:tcPr>
            <w:tcW w:w="7514" w:type="dxa"/>
          </w:tcPr>
          <w:p w14:paraId="271DC44D" w14:textId="77777777"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14:paraId="3C008F4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C8526F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B3527A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613EFB9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2AE0960" w14:textId="77777777" w:rsidTr="00B82A54">
        <w:tc>
          <w:tcPr>
            <w:tcW w:w="7514" w:type="dxa"/>
          </w:tcPr>
          <w:p w14:paraId="0981DF21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14:paraId="56599A2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67BA79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0D9AC3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9AFA73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8F15A5D" w14:textId="77777777" w:rsidTr="00B82A54">
        <w:tc>
          <w:tcPr>
            <w:tcW w:w="7514" w:type="dxa"/>
          </w:tcPr>
          <w:p w14:paraId="59AA640B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14:paraId="78CCCE5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415B3D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FA1ABF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684E8FD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182D3F7" w14:textId="77777777" w:rsidTr="00B82A54">
        <w:tc>
          <w:tcPr>
            <w:tcW w:w="7514" w:type="dxa"/>
          </w:tcPr>
          <w:p w14:paraId="4E247627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14:paraId="67D5A43C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A0A8B7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195C6E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9FD326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A27D399" w14:textId="77777777" w:rsidTr="00B82A54">
        <w:tc>
          <w:tcPr>
            <w:tcW w:w="7514" w:type="dxa"/>
          </w:tcPr>
          <w:p w14:paraId="130A4FA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Byłem/am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byłem/am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14:paraId="0D9F420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1B4723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28DEF7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92BF8C9" w14:textId="77777777" w:rsidTr="00B82A54">
        <w:tc>
          <w:tcPr>
            <w:tcW w:w="7514" w:type="dxa"/>
          </w:tcPr>
          <w:p w14:paraId="74ED7B7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14:paraId="55A6206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135F4A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DF746F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426B4B1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16F40B8B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2B6B82C7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14:paraId="5684D75F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14:paraId="41473180" w14:textId="77777777"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6342DB1B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16DC9252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14:paraId="26E622C4" w14:textId="77777777"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w ostatnim miejscu wyznaczenia oraz prowadzenie związanej z tym </w:t>
      </w:r>
      <w:r w:rsidRPr="00A95BB1">
        <w:rPr>
          <w:rFonts w:ascii="Bookman Old Style" w:hAnsi="Bookman Old Style"/>
        </w:rPr>
        <w:lastRenderedPageBreak/>
        <w:t>dokumentacji, a także aktualizowanie wiedzy</w:t>
      </w:r>
      <w:r>
        <w:rPr>
          <w:rFonts w:ascii="Bookman Old Style" w:hAnsi="Bookman Old Style"/>
        </w:rPr>
        <w:t>;</w:t>
      </w:r>
    </w:p>
    <w:p w14:paraId="65D07DE9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14:paraId="0A7B4324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35CB7A58" w14:textId="73F47A8D"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 xml:space="preserve">przez Powiatowego Lekarza Weterynarii  w </w:t>
      </w:r>
      <w:r w:rsidR="007E4844">
        <w:rPr>
          <w:rFonts w:ascii="Bookman Old Style" w:hAnsi="Bookman Old Style"/>
          <w:i/>
          <w:sz w:val="22"/>
        </w:rPr>
        <w:t xml:space="preserve">Pińczowie 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14:paraId="5A2159A2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4C78899F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47447692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2885A8C4" w14:textId="77777777"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14:paraId="2AA825FF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0FC6635C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48DE6AFB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17BAFF9E" w14:textId="77777777"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7BED2178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5329E6F6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14:paraId="098E5AA4" w14:textId="77777777"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14:paraId="3537EEF1" w14:textId="77777777"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F0EE8" w14:textId="77777777" w:rsidR="002D4EB4" w:rsidRDefault="002D4EB4">
      <w:r>
        <w:separator/>
      </w:r>
    </w:p>
  </w:endnote>
  <w:endnote w:type="continuationSeparator" w:id="0">
    <w:p w14:paraId="57E6E12B" w14:textId="77777777" w:rsidR="002D4EB4" w:rsidRDefault="002D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71658"/>
      <w:docPartObj>
        <w:docPartGallery w:val="Page Numbers (Bottom of Page)"/>
        <w:docPartUnique/>
      </w:docPartObj>
    </w:sdtPr>
    <w:sdtEndPr/>
    <w:sdtContent>
      <w:p w14:paraId="19874C34" w14:textId="77777777"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22F">
          <w:rPr>
            <w:noProof/>
          </w:rPr>
          <w:t>4</w:t>
        </w:r>
        <w:r>
          <w:fldChar w:fldCharType="end"/>
        </w:r>
      </w:p>
    </w:sdtContent>
  </w:sdt>
  <w:p w14:paraId="768335A3" w14:textId="77777777" w:rsidR="00CA5A1B" w:rsidRDefault="002D4E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36AA8" w14:textId="77777777" w:rsidR="002D4EB4" w:rsidRDefault="002D4EB4">
      <w:r>
        <w:separator/>
      </w:r>
    </w:p>
  </w:footnote>
  <w:footnote w:type="continuationSeparator" w:id="0">
    <w:p w14:paraId="3C5E19C4" w14:textId="77777777" w:rsidR="002D4EB4" w:rsidRDefault="002D4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C3707" w14:textId="77777777" w:rsidR="008D4BA8" w:rsidRPr="00A0059B" w:rsidRDefault="002D4EB4" w:rsidP="00E67DFC">
    <w:pPr>
      <w:pStyle w:val="Nagwek"/>
      <w:jc w:val="center"/>
      <w:rPr>
        <w:lang w:val="en-US"/>
      </w:rPr>
    </w:pPr>
  </w:p>
  <w:p w14:paraId="6757F8FB" w14:textId="77777777" w:rsidR="008D4BA8" w:rsidRDefault="002D4E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8F"/>
    <w:rsid w:val="0015538F"/>
    <w:rsid w:val="002803BC"/>
    <w:rsid w:val="00287FB0"/>
    <w:rsid w:val="002D4EB4"/>
    <w:rsid w:val="0059175C"/>
    <w:rsid w:val="00715934"/>
    <w:rsid w:val="007E4844"/>
    <w:rsid w:val="00817A0D"/>
    <w:rsid w:val="00A322D4"/>
    <w:rsid w:val="00A3322F"/>
    <w:rsid w:val="00B24C87"/>
    <w:rsid w:val="00B95087"/>
    <w:rsid w:val="00D11EBA"/>
    <w:rsid w:val="00DC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5F59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4745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Karolina Zaręba</cp:lastModifiedBy>
  <cp:revision>2</cp:revision>
  <dcterms:created xsi:type="dcterms:W3CDTF">2021-11-17T12:48:00Z</dcterms:created>
  <dcterms:modified xsi:type="dcterms:W3CDTF">2021-11-17T12:48:00Z</dcterms:modified>
</cp:coreProperties>
</file>